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89BF4" w14:textId="49AD6D07" w:rsidR="005C614A" w:rsidRPr="005C614A" w:rsidRDefault="005C614A" w:rsidP="005C614A">
      <w:pPr>
        <w:spacing w:line="276" w:lineRule="auto"/>
        <w:rPr>
          <w:b/>
          <w:bCs/>
        </w:rPr>
      </w:pPr>
      <w:r w:rsidRPr="005C614A">
        <w:t>Wyrażam zgodę na przetwarzanie moich danych osobowych dla potrzeb niezbędnych do realizacji procesu tej oraz przyszłych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 przez Stowarzyszenie Amnesty International</w:t>
      </w:r>
      <w:r>
        <w:t>.</w:t>
      </w:r>
    </w:p>
    <w:p w14:paraId="5DE3A9F8" w14:textId="77777777" w:rsidR="005C614A" w:rsidRDefault="005C614A" w:rsidP="005C614A">
      <w:pPr>
        <w:spacing w:line="276" w:lineRule="auto"/>
      </w:pPr>
      <w:r w:rsidRPr="005C614A">
        <w:t>Administratorem Pana/i danych osobowych jest Stowarzyszenie Amnesty International (dalej: Stowarzyszenie), z siedzibą w Warszawie, ul. Sapieżyńska 10a, 00-215 Warszawa adres e-mail: amnesty@amnesty.org.pl tel. +48 693 800 001. W sprawach związanych z przetwarzaniem Pana/i danych przez Administratora można kontaktować się z wykorzystaniem powyższych danych lub pisać na adres e-mail: dane@amnesty.org.pl Pana/i dane będą przetwarzane w celu przeprowadzenia procesu rekrutacji, na podstawie przepisów prawa pracy (art. 6 ust. 1 lit. c RODO). Dane niewymagane przepisami prawa, przekazane przez Pana/</w:t>
      </w:r>
      <w:proofErr w:type="spellStart"/>
      <w:r w:rsidRPr="005C614A">
        <w:t>ią</w:t>
      </w:r>
      <w:proofErr w:type="spellEnd"/>
      <w:r w:rsidRPr="005C614A">
        <w:t xml:space="preserve"> w przesłanych dokumentach, będą przetwarzane na podstawie zgody, za jaką zostanie potraktowane ich przekazanie (art. 6 ust. 1 lit. a RODO). Dodatkowo Pana/i dane osobowe, mogą być przetwarzane w calach związanych z przyszłymi procesami rekrutacji, na podstawie odrębnie wyrażonej przez Pana/</w:t>
      </w:r>
      <w:proofErr w:type="spellStart"/>
      <w:r w:rsidRPr="005C614A">
        <w:t>ią</w:t>
      </w:r>
      <w:proofErr w:type="spellEnd"/>
      <w:r w:rsidRPr="005C614A">
        <w:t xml:space="preserve"> zgody. W zakresie informacji wskazanych w ogłoszeniu jako niezbędne, zgodnie z Kodeksem Pracy-podanie danych jest obowiązkowe i niezbędne do udziału w procesie rekrutacji. Ich niepodanie może uniemożliwić udział w procesie rekrutacji. Podanie danych innych niż wskazane w ogłoszeniu jako wymagane, nie ma wpływu na proces rekrutacji i nie jest niezbędne. Zgodę na przetwarzanie danych osobowych można wycofać w dowolnym momencie bez wpływu na przetwarzanie, które miało miejsce przed jej wycofaniem. Odbiorcami Pana/i danych osobowych mogą być wyłącznie podmioty, które uprawnione są do ich otrzymania na mocy przepisów prawa. Pana/i dane osobowe przechowywane będą przez okres 3 miesięcy, a w przypadku wyrażenia zgody na przetwarzanie danych do celów przyszłych rekrutacji, dane będą przetwarzane przez okres 6 miesięcy. Po tym okresie są usuwane, a dane osobowe kandydatów nie są przetwarzane w żadnym innym celu. Posiada Pan/i prawo żądania dostępu do swoich danych osobowych, a także ich sprostowania (poprawiania). Przysługuje Panu/i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Panu/i prawo wniesienia skargi na realizowane przez Administratora przetwarzanie Pana/i danych do Prezesa UODO (uodo.gov.pl).</w:t>
      </w:r>
    </w:p>
    <w:p w14:paraId="730DEFA5" w14:textId="77777777" w:rsidR="005C614A" w:rsidRPr="005C614A" w:rsidRDefault="005C614A" w:rsidP="005C614A">
      <w:pPr>
        <w:spacing w:line="276" w:lineRule="auto"/>
      </w:pPr>
    </w:p>
    <w:p w14:paraId="01FC7021" w14:textId="77777777" w:rsidR="005C614A" w:rsidRPr="005C614A" w:rsidRDefault="005C614A" w:rsidP="005C614A">
      <w:pPr>
        <w:spacing w:line="276" w:lineRule="auto"/>
      </w:pPr>
      <w:r w:rsidRPr="005C614A">
        <w:t>Data i podpis</w:t>
      </w:r>
    </w:p>
    <w:p w14:paraId="30859278" w14:textId="77777777" w:rsidR="00DD1918" w:rsidRDefault="00DD1918" w:rsidP="005C614A">
      <w:pPr>
        <w:spacing w:line="276" w:lineRule="auto"/>
      </w:pPr>
    </w:p>
    <w:sectPr w:rsidR="00DD1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4A"/>
    <w:rsid w:val="00362A81"/>
    <w:rsid w:val="005C614A"/>
    <w:rsid w:val="008378ED"/>
    <w:rsid w:val="00D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3D35"/>
  <w15:chartTrackingRefBased/>
  <w15:docId w15:val="{8A563476-09D1-4316-B325-909E5A41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6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6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6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6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6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6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6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61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61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61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61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61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6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6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6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61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61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61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6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61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6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Nadratowski / Amnesty International</dc:creator>
  <cp:keywords/>
  <dc:description/>
  <cp:lastModifiedBy>Krzysztof Nadratowski / Amnesty International</cp:lastModifiedBy>
  <cp:revision>1</cp:revision>
  <dcterms:created xsi:type="dcterms:W3CDTF">2024-09-04T13:51:00Z</dcterms:created>
  <dcterms:modified xsi:type="dcterms:W3CDTF">2024-09-04T13:53:00Z</dcterms:modified>
</cp:coreProperties>
</file>